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bookmarkStart w:id="0" w:name="_GoBack"/>
      <w:bookmarkEnd w:id="0"/>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教師教案比賽實施計畫</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三、桃園市永續發展與環教輔導團110年度工作計畫辦理。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r w:rsidRPr="003C5BBE">
        <w:rPr>
          <w:rFonts w:ascii="Times New Roman" w:eastAsia="標楷體" w:hAnsi="Times New Roman" w:cs="標楷體" w:hint="eastAsia"/>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年以前，有效監管採收，消除過度漁撈，以及非法的、未報告的、未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間內，將魚量恢復到依據它們的生物特性可產生最大永續發展的魚量。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禁止引入這類補助，承認對開發中國家與開發度最低國家採取適當且有效的特別與差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括永續管理漁撈業、水產養殖業與觀光業。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識、環境價值觀與態度、環境行動技能與環境行動經驗等。如果可以結合新課綱素</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％）：教案符合教學現場實施的可行性高，可廣為使用的環教教學設計。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柒、報名表件及交件：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徵件起迄－自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四、敘獎與核結－</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月辦理獲獎學校敘獎核結、得獎作品放置桃園市環教網站。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元，核給每人嘉獎貳次。（授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權使用費以一般稿費計算，每件每字稿費為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材或教材，或擷取圖片、影像、文字等資源，請務必在引用處下方標明出處來源，並均需符合智慧財產權之規定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r w:rsidRPr="003C5BBE">
        <w:rPr>
          <w:rFonts w:ascii="Times New Roman" w:eastAsia="標楷體" w:hAnsi="Times New Roman" w:cs="標楷體" w:hint="eastAsia"/>
        </w:rPr>
        <w:t>環教作為更具國際觀與全球觀。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欲達成之環教教育目標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步驟一</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附件三</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135" w:rsidRDefault="00927135" w:rsidP="008E2135">
      <w:r>
        <w:separator/>
      </w:r>
    </w:p>
  </w:endnote>
  <w:endnote w:type="continuationSeparator" w:id="0">
    <w:p w:rsidR="00927135" w:rsidRDefault="00927135"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135" w:rsidRDefault="00927135" w:rsidP="008E2135">
      <w:r>
        <w:separator/>
      </w:r>
    </w:p>
  </w:footnote>
  <w:footnote w:type="continuationSeparator" w:id="0">
    <w:p w:rsidR="00927135" w:rsidRDefault="00927135" w:rsidP="008E2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175F8"/>
    <w:rsid w:val="00057794"/>
    <w:rsid w:val="00180F7D"/>
    <w:rsid w:val="001B3F01"/>
    <w:rsid w:val="00261D21"/>
    <w:rsid w:val="002B6853"/>
    <w:rsid w:val="003A3BCE"/>
    <w:rsid w:val="003C5BBE"/>
    <w:rsid w:val="003E21E5"/>
    <w:rsid w:val="003F1152"/>
    <w:rsid w:val="00594B12"/>
    <w:rsid w:val="006270C3"/>
    <w:rsid w:val="00773A9D"/>
    <w:rsid w:val="008E2135"/>
    <w:rsid w:val="00911340"/>
    <w:rsid w:val="00927135"/>
    <w:rsid w:val="009D33C8"/>
    <w:rsid w:val="00B4696E"/>
    <w:rsid w:val="00DC3A24"/>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0B98-6D82-49AE-B79B-B5842EF5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2021-09-02T06:40:00Z</dcterms:created>
  <dcterms:modified xsi:type="dcterms:W3CDTF">2021-09-02T06:40:00Z</dcterms:modified>
</cp:coreProperties>
</file>