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7000EF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級任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</w:rPr>
        <w:t>邱</w:t>
      </w:r>
      <w:r>
        <w:rPr>
          <w:rFonts w:ascii="標楷體" w:eastAsia="標楷體" w:hAnsi="標楷體"/>
          <w:sz w:val="26"/>
          <w:szCs w:val="26"/>
          <w:u w:val="single"/>
        </w:rPr>
        <w:t>雅釧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7000EF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線</w:t>
            </w:r>
            <w:r>
              <w:rPr>
                <w:rFonts w:ascii="標楷體" w:eastAsia="標楷體" w:hAnsi="標楷體"/>
              </w:rPr>
              <w:t>上教學方式、班群會議測試、</w:t>
            </w:r>
            <w:r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>子課本講課錄製</w:t>
            </w:r>
            <w:r w:rsidR="00111756">
              <w:rPr>
                <w:rFonts w:ascii="標楷體" w:eastAsia="標楷體" w:hAnsi="標楷體" w:hint="eastAsia"/>
              </w:rPr>
              <w:t>影</w:t>
            </w:r>
            <w:r w:rsidR="00111756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/>
              </w:rPr>
              <w:t>測試</w:t>
            </w:r>
            <w:r w:rsidR="00111756">
              <w:rPr>
                <w:rFonts w:ascii="標楷體" w:eastAsia="標楷體" w:hAnsi="標楷體" w:hint="eastAsia"/>
              </w:rPr>
              <w:t>(給</w:t>
            </w:r>
            <w:r w:rsidR="00111756">
              <w:rPr>
                <w:rFonts w:ascii="標楷體" w:eastAsia="標楷體" w:hAnsi="標楷體"/>
              </w:rPr>
              <w:t>家長</w:t>
            </w:r>
            <w:bookmarkStart w:id="0" w:name="_GoBack"/>
            <w:bookmarkEnd w:id="0"/>
            <w:r w:rsidR="0011175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AA0B2C" w:rsidRPr="007000EF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7000E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</w:t>
            </w:r>
            <w:r w:rsidR="0023728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12課</w:t>
            </w:r>
            <w:r>
              <w:rPr>
                <w:rFonts w:ascii="標楷體" w:eastAsia="標楷體" w:hAnsi="標楷體"/>
              </w:rPr>
              <w:t>生字</w:t>
            </w:r>
            <w:r>
              <w:rPr>
                <w:rFonts w:ascii="標楷體" w:eastAsia="標楷體" w:hAnsi="標楷體" w:hint="eastAsia"/>
              </w:rPr>
              <w:t>(前</w:t>
            </w:r>
            <w:r>
              <w:rPr>
                <w:rFonts w:ascii="標楷體" w:eastAsia="標楷體" w:hAnsi="標楷體"/>
              </w:rPr>
              <w:t>面</w:t>
            </w:r>
            <w:r>
              <w:rPr>
                <w:rFonts w:ascii="標楷體" w:eastAsia="標楷體" w:hAnsi="標楷體" w:hint="eastAsia"/>
              </w:rPr>
              <w:t>1-10個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000EF" w:rsidRDefault="007000E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="00237281"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>104~105頁(認識</w:t>
            </w:r>
            <w:r>
              <w:rPr>
                <w:rFonts w:ascii="標楷體" w:eastAsia="標楷體" w:hAnsi="標楷體"/>
              </w:rPr>
              <w:t>錢幣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 w:hint="eastAsia"/>
              </w:rPr>
              <w:t>3買</w:t>
            </w:r>
            <w:r>
              <w:rPr>
                <w:rFonts w:ascii="標楷體" w:eastAsia="標楷體" w:hAnsi="標楷體"/>
              </w:rPr>
              <w:t>東西、練百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77DFB" w:rsidRDefault="007000E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育課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跳繩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(技</w:t>
            </w:r>
            <w:r>
              <w:rPr>
                <w:rFonts w:ascii="標楷體" w:eastAsia="標楷體" w:hAnsi="標楷體"/>
              </w:rPr>
              <w:t>巧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000EF" w:rsidRPr="00AA0B2C" w:rsidRDefault="00E77DFB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</w:t>
            </w:r>
            <w:r w:rsidR="007000EF">
              <w:rPr>
                <w:rFonts w:ascii="標楷體" w:eastAsia="標楷體" w:hAnsi="標楷體" w:hint="eastAsia"/>
              </w:rPr>
              <w:t>24~25頁(讓</w:t>
            </w:r>
            <w:r w:rsidR="007000EF">
              <w:rPr>
                <w:rFonts w:ascii="標楷體" w:eastAsia="標楷體" w:hAnsi="標楷體"/>
              </w:rPr>
              <w:t>我告訴你</w:t>
            </w:r>
            <w:r w:rsidR="007000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37281" w:rsidRDefault="00A13BF8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國課</w:t>
            </w:r>
            <w:r>
              <w:rPr>
                <w:rFonts w:ascii="標楷體" w:eastAsia="標楷體" w:hAnsi="標楷體"/>
              </w:rPr>
              <w:t>本</w:t>
            </w:r>
            <w:r w:rsidR="00237281" w:rsidRPr="00237281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頁</w:t>
            </w:r>
            <w:r w:rsidR="00237281" w:rsidRPr="0023728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 w:rsidR="00237281" w:rsidRPr="00237281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面</w:t>
            </w:r>
            <w:r w:rsidR="00237281" w:rsidRPr="00237281">
              <w:rPr>
                <w:rFonts w:ascii="標楷體" w:eastAsia="標楷體" w:hAnsi="標楷體" w:hint="eastAsia"/>
              </w:rPr>
              <w:t>6個生字</w:t>
            </w:r>
            <w:r>
              <w:rPr>
                <w:rFonts w:ascii="標楷體" w:eastAsia="標楷體" w:hAnsi="標楷體"/>
              </w:rPr>
              <w:t>)</w:t>
            </w:r>
          </w:p>
          <w:p w:rsidR="00237281" w:rsidRPr="00237281" w:rsidRDefault="00A13BF8" w:rsidP="00AA0B2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="00237281" w:rsidRPr="00237281">
              <w:rPr>
                <w:rFonts w:ascii="標楷體" w:eastAsia="標楷體" w:hAnsi="標楷體" w:hint="eastAsia"/>
              </w:rPr>
              <w:t>數課</w:t>
            </w:r>
            <w:r>
              <w:rPr>
                <w:rFonts w:ascii="標楷體" w:eastAsia="標楷體" w:hAnsi="標楷體" w:hint="eastAsia"/>
              </w:rPr>
              <w:t>本</w:t>
            </w:r>
            <w:r w:rsidR="00237281" w:rsidRPr="00237281">
              <w:rPr>
                <w:rFonts w:ascii="標楷體" w:eastAsia="標楷體" w:hAnsi="標楷體" w:hint="eastAsia"/>
              </w:rPr>
              <w:t>108~109</w:t>
            </w:r>
            <w:r>
              <w:rPr>
                <w:rFonts w:ascii="標楷體" w:eastAsia="標楷體" w:hAnsi="標楷體" w:hint="eastAsia"/>
              </w:rPr>
              <w:t>頁</w:t>
            </w:r>
            <w:r w:rsidR="00E77DFB">
              <w:rPr>
                <w:rFonts w:ascii="標楷體" w:eastAsia="標楷體" w:hAnsi="標楷體"/>
              </w:rPr>
              <w:t xml:space="preserve"> (</w:t>
            </w:r>
            <w:r w:rsidR="00E77DFB">
              <w:rPr>
                <w:rFonts w:ascii="標楷體" w:eastAsia="標楷體" w:hAnsi="標楷體" w:hint="eastAsia"/>
              </w:rPr>
              <w:t>加</w:t>
            </w:r>
            <w:r w:rsidR="00E77DFB">
              <w:rPr>
                <w:rFonts w:ascii="標楷體" w:eastAsia="標楷體" w:hAnsi="標楷體"/>
              </w:rPr>
              <w:t>法計算</w:t>
            </w:r>
            <w:r w:rsidR="00E77DFB">
              <w:rPr>
                <w:rFonts w:ascii="標楷體" w:eastAsia="標楷體" w:hAnsi="標楷體" w:hint="eastAsia"/>
              </w:rPr>
              <w:t>-不</w:t>
            </w:r>
            <w:r w:rsidR="00E77DFB">
              <w:rPr>
                <w:rFonts w:ascii="標楷體" w:eastAsia="標楷體" w:hAnsi="標楷體"/>
              </w:rPr>
              <w:t>進位)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E77DFB" w:rsidRDefault="00E77DFB" w:rsidP="00E77DFB">
            <w:pPr>
              <w:snapToGrid w:val="0"/>
              <w:rPr>
                <w:rFonts w:ascii="標楷體" w:eastAsia="標楷體" w:hAnsi="標楷體" w:hint="eastAsia"/>
              </w:rPr>
            </w:pPr>
            <w:r w:rsidRPr="00E77DF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/>
              </w:rPr>
              <w:t>：</w:t>
            </w:r>
            <w:r w:rsidRPr="00E77DFB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課</w:t>
            </w:r>
            <w:r w:rsidRPr="00E77DFB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108~111頁</w:t>
            </w:r>
            <w:r w:rsidRPr="00E77DF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畫</w:t>
            </w:r>
            <w:r w:rsidRPr="00E77DFB">
              <w:rPr>
                <w:rFonts w:ascii="標楷體" w:eastAsia="標楷體" w:hAnsi="標楷體" w:hint="eastAsia"/>
              </w:rPr>
              <w:t>圈詞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77DFB" w:rsidRDefault="00E77DFB" w:rsidP="00E77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Pr="00E77DFB">
              <w:rPr>
                <w:rFonts w:ascii="標楷體" w:eastAsia="標楷體" w:hAnsi="標楷體" w:hint="eastAsia"/>
              </w:rPr>
              <w:t>數課</w:t>
            </w:r>
            <w:r w:rsidR="002B6852">
              <w:rPr>
                <w:rFonts w:ascii="標楷體" w:eastAsia="標楷體" w:hAnsi="標楷體" w:hint="eastAsia"/>
              </w:rPr>
              <w:t>本110~111頁</w:t>
            </w:r>
            <w:r>
              <w:rPr>
                <w:rFonts w:ascii="標楷體" w:eastAsia="標楷體" w:hAnsi="標楷體" w:hint="eastAsia"/>
              </w:rPr>
              <w:t>?(加</w:t>
            </w:r>
            <w:r>
              <w:rPr>
                <w:rFonts w:ascii="標楷體" w:eastAsia="標楷體" w:hAnsi="標楷體"/>
              </w:rPr>
              <w:t>法計算</w:t>
            </w:r>
            <w:r>
              <w:rPr>
                <w:rFonts w:ascii="標楷體" w:eastAsia="標楷體" w:hAnsi="標楷體" w:hint="eastAsia"/>
              </w:rPr>
              <w:t>-進</w:t>
            </w:r>
            <w:r>
              <w:rPr>
                <w:rFonts w:ascii="標楷體" w:eastAsia="標楷體" w:hAnsi="標楷體"/>
              </w:rPr>
              <w:t>位)</w:t>
            </w:r>
          </w:p>
          <w:p w:rsidR="00E77DFB" w:rsidRDefault="00E77DFB" w:rsidP="00E77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</w:t>
            </w: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康：</w:t>
            </w:r>
            <w:r w:rsidR="00401124">
              <w:rPr>
                <w:rFonts w:ascii="標楷體" w:eastAsia="標楷體" w:hAnsi="標楷體" w:hint="eastAsia"/>
              </w:rPr>
              <w:t>14~15頁 (五</w:t>
            </w:r>
            <w:r w:rsidR="00401124">
              <w:rPr>
                <w:rFonts w:ascii="標楷體" w:eastAsia="標楷體" w:hAnsi="標楷體"/>
              </w:rPr>
              <w:t>個好幫手</w:t>
            </w:r>
            <w:r w:rsidR="00401124">
              <w:rPr>
                <w:rFonts w:ascii="標楷體" w:eastAsia="標楷體" w:hAnsi="標楷體" w:hint="eastAsia"/>
              </w:rPr>
              <w:t>-寶</w:t>
            </w:r>
            <w:r w:rsidR="00401124">
              <w:rPr>
                <w:rFonts w:ascii="標楷體" w:eastAsia="標楷體" w:hAnsi="標楷體"/>
              </w:rPr>
              <w:t>貝鼻子</w:t>
            </w:r>
            <w:r w:rsidR="00401124">
              <w:rPr>
                <w:rFonts w:ascii="標楷體" w:eastAsia="標楷體" w:hAnsi="標楷體" w:hint="eastAsia"/>
              </w:rPr>
              <w:t>)</w:t>
            </w:r>
          </w:p>
          <w:p w:rsidR="00AA0B2C" w:rsidRPr="00AA0B2C" w:rsidRDefault="00401124" w:rsidP="00E77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</w:t>
            </w:r>
            <w:r>
              <w:rPr>
                <w:rFonts w:ascii="標楷體" w:eastAsia="標楷體" w:hAnsi="標楷體" w:hint="eastAsia"/>
              </w:rPr>
              <w:t>26~27頁(通</w:t>
            </w:r>
            <w:r>
              <w:rPr>
                <w:rFonts w:ascii="標楷體" w:eastAsia="標楷體" w:hAnsi="標楷體"/>
              </w:rPr>
              <w:t>知單設計</w:t>
            </w:r>
            <w:r>
              <w:rPr>
                <w:rFonts w:ascii="標楷體" w:eastAsia="標楷體" w:hAnsi="標楷體" w:hint="eastAsia"/>
              </w:rPr>
              <w:t>)</w:t>
            </w:r>
            <w:r w:rsidR="00E77DFB" w:rsidRPr="00E77DFB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Default="006158CC" w:rsidP="006158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國語：國</w:t>
            </w:r>
            <w:r>
              <w:rPr>
                <w:rFonts w:ascii="標楷體" w:eastAsia="標楷體" w:hAnsi="標楷體"/>
              </w:rPr>
              <w:t>課</w:t>
            </w:r>
            <w:r w:rsidR="00A13BF8">
              <w:rPr>
                <w:rFonts w:ascii="標楷體" w:eastAsia="標楷體" w:hAnsi="標楷體" w:hint="eastAsia"/>
              </w:rPr>
              <w:t>本</w:t>
            </w:r>
            <w:r w:rsidRPr="006158CC">
              <w:rPr>
                <w:rFonts w:ascii="標楷體" w:eastAsia="標楷體" w:hAnsi="標楷體" w:hint="eastAsia"/>
              </w:rPr>
              <w:t>113~115</w:t>
            </w:r>
            <w:r>
              <w:rPr>
                <w:rFonts w:ascii="標楷體" w:eastAsia="標楷體" w:hAnsi="標楷體" w:hint="eastAsia"/>
              </w:rPr>
              <w:t>頁 (我</w:t>
            </w:r>
            <w:r>
              <w:rPr>
                <w:rFonts w:ascii="標楷體" w:eastAsia="標楷體" w:hAnsi="標楷體"/>
              </w:rPr>
              <w:t>會造句、認識詞語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158CC" w:rsidRDefault="006158CC" w:rsidP="006158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：</w:t>
            </w:r>
            <w:r w:rsidRPr="006158CC">
              <w:rPr>
                <w:rFonts w:ascii="標楷體" w:eastAsia="標楷體" w:hAnsi="標楷體" w:hint="eastAsia"/>
              </w:rPr>
              <w:t>數課</w:t>
            </w:r>
            <w:r w:rsidR="00A13BF8">
              <w:rPr>
                <w:rFonts w:ascii="標楷體" w:eastAsia="標楷體" w:hAnsi="標楷體" w:hint="eastAsia"/>
              </w:rPr>
              <w:t>本</w:t>
            </w:r>
            <w:r w:rsidRPr="006158CC">
              <w:rPr>
                <w:rFonts w:ascii="標楷體" w:eastAsia="標楷體" w:hAnsi="標楷體" w:hint="eastAsia"/>
              </w:rPr>
              <w:t>112~113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減</w:t>
            </w:r>
            <w:r>
              <w:rPr>
                <w:rFonts w:ascii="標楷體" w:eastAsia="標楷體" w:hAnsi="標楷體"/>
              </w:rPr>
              <w:t>法計算-</w:t>
            </w: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/>
              </w:rPr>
              <w:t>退位)</w:t>
            </w:r>
          </w:p>
          <w:p w:rsidR="006158CC" w:rsidRDefault="006158CC" w:rsidP="006158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/>
              </w:rPr>
              <w:t>語：</w:t>
            </w:r>
            <w:r w:rsidR="002B6852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本</w:t>
            </w:r>
            <w:r>
              <w:rPr>
                <w:rFonts w:ascii="標楷體" w:eastAsia="標楷體" w:hAnsi="標楷體" w:hint="eastAsia"/>
              </w:rPr>
              <w:t>66~67 (語</w:t>
            </w:r>
            <w:r>
              <w:rPr>
                <w:rFonts w:ascii="標楷體" w:eastAsia="標楷體" w:hAnsi="標楷體"/>
              </w:rPr>
              <w:t>詞運作、</w:t>
            </w: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看覓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158CC" w:rsidRDefault="006158CC" w:rsidP="006158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</w:t>
            </w:r>
            <w:r>
              <w:rPr>
                <w:rFonts w:ascii="標楷體" w:eastAsia="標楷體" w:hAnsi="標楷體"/>
              </w:rPr>
              <w:t>讀：繪本《</w:t>
            </w:r>
            <w:r>
              <w:rPr>
                <w:rFonts w:ascii="標楷體" w:eastAsia="標楷體" w:hAnsi="標楷體" w:hint="eastAsia"/>
              </w:rPr>
              <w:t>世</w:t>
            </w:r>
            <w:r>
              <w:rPr>
                <w:rFonts w:ascii="標楷體" w:eastAsia="標楷體" w:hAnsi="標楷體"/>
              </w:rPr>
              <w:t>界上最強壯的媽媽》</w:t>
            </w:r>
          </w:p>
          <w:p w:rsidR="006158CC" w:rsidRPr="00AA0B2C" w:rsidRDefault="006158CC" w:rsidP="006158C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訂課程：</w:t>
            </w:r>
            <w:r>
              <w:rPr>
                <w:rFonts w:ascii="標楷體" w:eastAsia="標楷體" w:hAnsi="標楷體" w:hint="eastAsia"/>
              </w:rPr>
              <w:t>《世</w:t>
            </w:r>
            <w:r>
              <w:rPr>
                <w:rFonts w:ascii="標楷體" w:eastAsia="標楷體" w:hAnsi="標楷體"/>
              </w:rPr>
              <w:t>界上最強壯的媽媽》</w:t>
            </w:r>
            <w:r>
              <w:rPr>
                <w:rFonts w:ascii="標楷體" w:eastAsia="標楷體" w:hAnsi="標楷體" w:hint="eastAsia"/>
              </w:rPr>
              <w:t>延</w:t>
            </w:r>
            <w:r>
              <w:rPr>
                <w:rFonts w:ascii="標楷體" w:eastAsia="標楷體" w:hAnsi="標楷體"/>
              </w:rPr>
              <w:t>伸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  <w:rPr>
                <w:rFonts w:hint="eastAsia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Default="002B6852" w:rsidP="00AA0B2C">
            <w:pPr>
              <w:snapToGrid w:val="0"/>
              <w:rPr>
                <w:rFonts w:ascii="標楷體" w:eastAsia="標楷體" w:hAnsi="標楷體"/>
              </w:rPr>
            </w:pPr>
            <w:r w:rsidRPr="002B6852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語</w:t>
            </w:r>
            <w:r w:rsidRPr="002B6852">
              <w:rPr>
                <w:rFonts w:ascii="標楷體" w:eastAsia="標楷體" w:hAnsi="標楷體" w:hint="eastAsia"/>
              </w:rPr>
              <w:t>：國課</w:t>
            </w:r>
            <w:r>
              <w:rPr>
                <w:rFonts w:ascii="標楷體" w:eastAsia="標楷體" w:hAnsi="標楷體" w:hint="eastAsia"/>
              </w:rPr>
              <w:t>本</w:t>
            </w:r>
            <w:r w:rsidRPr="002B6852">
              <w:rPr>
                <w:rFonts w:ascii="標楷體" w:eastAsia="標楷體" w:hAnsi="標楷體" w:hint="eastAsia"/>
              </w:rPr>
              <w:t>116~117</w:t>
            </w:r>
            <w:r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/>
              </w:rPr>
              <w:t>懂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文的方法、我會聆聽)</w:t>
            </w:r>
          </w:p>
          <w:p w:rsidR="002B6852" w:rsidRDefault="002B6852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語：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課本</w:t>
            </w:r>
            <w:r>
              <w:rPr>
                <w:rFonts w:ascii="標楷體" w:eastAsia="標楷體" w:hAnsi="標楷體" w:hint="eastAsia"/>
              </w:rPr>
              <w:t>118~120頁 (寫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123、</w:t>
            </w:r>
            <w:r>
              <w:rPr>
                <w:rFonts w:ascii="標楷體" w:eastAsia="標楷體" w:hAnsi="標楷體"/>
              </w:rPr>
              <w:t>閱讀</w:t>
            </w:r>
            <w:r>
              <w:rPr>
                <w:rFonts w:ascii="標楷體" w:eastAsia="標楷體" w:hAnsi="標楷體" w:hint="eastAsia"/>
              </w:rPr>
              <w:t>階</w:t>
            </w:r>
            <w:r>
              <w:rPr>
                <w:rFonts w:ascii="標楷體" w:eastAsia="標楷體" w:hAnsi="標楷體"/>
              </w:rPr>
              <w:t>梯：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小鼠的快樂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2B6852" w:rsidRDefault="002B6852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康：課本</w:t>
            </w:r>
            <w:r>
              <w:rPr>
                <w:rFonts w:ascii="標楷體" w:eastAsia="標楷體" w:hAnsi="標楷體" w:hint="eastAsia"/>
              </w:rPr>
              <w:t>16~17頁 (寶</w:t>
            </w:r>
            <w:r>
              <w:rPr>
                <w:rFonts w:ascii="標楷體" w:eastAsia="標楷體" w:hAnsi="標楷體"/>
              </w:rPr>
              <w:t>貝嘴巴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2B6852" w:rsidRPr="00AA0B2C" w:rsidRDefault="002B6852" w:rsidP="00396AB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活：課本</w:t>
            </w:r>
            <w:r w:rsidR="00726AAD">
              <w:rPr>
                <w:rFonts w:ascii="標楷體" w:eastAsia="標楷體" w:hAnsi="標楷體" w:hint="eastAsia"/>
              </w:rPr>
              <w:t>3</w:t>
            </w:r>
            <w:r w:rsidR="00396AB4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~3</w:t>
            </w:r>
            <w:r w:rsidR="00396AB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頁 (美</w:t>
            </w:r>
            <w:r>
              <w:rPr>
                <w:rFonts w:ascii="標楷體" w:eastAsia="標楷體" w:hAnsi="標楷體"/>
              </w:rPr>
              <w:t>麗的</w:t>
            </w:r>
            <w:r>
              <w:rPr>
                <w:rFonts w:ascii="標楷體" w:eastAsia="標楷體" w:hAnsi="標楷體" w:hint="eastAsia"/>
              </w:rPr>
              <w:t>春</w:t>
            </w:r>
            <w:r>
              <w:rPr>
                <w:rFonts w:ascii="標楷體" w:eastAsia="標楷體" w:hAnsi="標楷體"/>
              </w:rPr>
              <w:t>天</w:t>
            </w:r>
            <w:r>
              <w:rPr>
                <w:rFonts w:ascii="標楷體" w:eastAsia="標楷體" w:hAnsi="標楷體" w:hint="eastAsia"/>
              </w:rPr>
              <w:t>-發</w:t>
            </w:r>
            <w:r>
              <w:rPr>
                <w:rFonts w:ascii="標楷體" w:eastAsia="標楷體" w:hAnsi="標楷體"/>
              </w:rPr>
              <w:t>現春天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726AAD" w:rsidP="00AA0B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26AAD">
              <w:rPr>
                <w:rFonts w:ascii="標楷體" w:eastAsia="標楷體" w:hAnsi="標楷體" w:hint="eastAsia"/>
              </w:rPr>
              <w:t>國</w:t>
            </w:r>
            <w:r w:rsidRPr="00726AAD">
              <w:rPr>
                <w:rFonts w:ascii="標楷體" w:eastAsia="標楷體" w:hAnsi="標楷體"/>
              </w:rPr>
              <w:t>語：</w:t>
            </w:r>
            <w:r w:rsidRPr="00726AAD">
              <w:rPr>
                <w:rFonts w:ascii="標楷體" w:eastAsia="標楷體" w:hAnsi="標楷體" w:hint="eastAsia"/>
              </w:rPr>
              <w:t>國課</w:t>
            </w:r>
            <w:r>
              <w:rPr>
                <w:rFonts w:ascii="標楷體" w:eastAsia="標楷體" w:hAnsi="標楷體" w:hint="eastAsia"/>
              </w:rPr>
              <w:t>本</w:t>
            </w:r>
            <w:r w:rsidRPr="00726AAD">
              <w:rPr>
                <w:rFonts w:ascii="標楷體" w:eastAsia="標楷體" w:hAnsi="標楷體" w:hint="eastAsia"/>
              </w:rPr>
              <w:t>121~123</w:t>
            </w:r>
            <w:r>
              <w:rPr>
                <w:rFonts w:ascii="標楷體" w:eastAsia="標楷體" w:hAnsi="標楷體" w:hint="eastAsia"/>
              </w:rPr>
              <w:t>頁(閱</w:t>
            </w:r>
            <w:r>
              <w:rPr>
                <w:rFonts w:ascii="標楷體" w:eastAsia="標楷體" w:hAnsi="標楷體"/>
              </w:rPr>
              <w:t>讀階梯</w:t>
            </w:r>
            <w:r>
              <w:rPr>
                <w:rFonts w:ascii="標楷體" w:eastAsia="標楷體" w:hAnsi="標楷體" w:hint="eastAsia"/>
              </w:rPr>
              <w:t>-小</w:t>
            </w:r>
            <w:r>
              <w:rPr>
                <w:rFonts w:ascii="標楷體" w:eastAsia="標楷體" w:hAnsi="標楷體"/>
              </w:rPr>
              <w:t>小鼠的快樂</w:t>
            </w:r>
            <w:r>
              <w:rPr>
                <w:rFonts w:ascii="標楷體" w:eastAsia="標楷體" w:hAnsi="標楷體" w:hint="eastAsia"/>
              </w:rPr>
              <w:t>)</w:t>
            </w:r>
            <w:r w:rsidR="00A13BF8">
              <w:rPr>
                <w:rFonts w:ascii="標楷體" w:eastAsia="標楷體" w:hAnsi="標楷體" w:hint="eastAsia"/>
              </w:rPr>
              <w:t>、</w:t>
            </w:r>
            <w:r w:rsidR="00A13BF8">
              <w:rPr>
                <w:rFonts w:ascii="標楷體" w:eastAsia="標楷體" w:hAnsi="標楷體"/>
              </w:rPr>
              <w:t>搭配寫國習</w:t>
            </w:r>
          </w:p>
          <w:p w:rsidR="00726AAD" w:rsidRDefault="00726AAD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114~115頁 (減</w:t>
            </w:r>
            <w:r>
              <w:rPr>
                <w:rFonts w:ascii="標楷體" w:eastAsia="標楷體" w:hAnsi="標楷體"/>
              </w:rPr>
              <w:t>法計算</w:t>
            </w:r>
            <w:r>
              <w:rPr>
                <w:rFonts w:ascii="標楷體" w:eastAsia="標楷體" w:hAnsi="標楷體" w:hint="eastAsia"/>
              </w:rPr>
              <w:t>-退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26AAD" w:rsidRDefault="00726AAD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/>
              </w:rPr>
              <w:t>育健康：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本</w:t>
            </w:r>
            <w:r>
              <w:rPr>
                <w:rFonts w:ascii="標楷體" w:eastAsia="標楷體" w:hAnsi="標楷體" w:hint="eastAsia"/>
              </w:rPr>
              <w:t>18~19頁 (寶</w:t>
            </w:r>
            <w:r>
              <w:rPr>
                <w:rFonts w:ascii="標楷體" w:eastAsia="標楷體" w:hAnsi="標楷體"/>
              </w:rPr>
              <w:t>貝皮膚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26AAD" w:rsidRPr="00726AAD" w:rsidRDefault="00726AAD" w:rsidP="00AA0B2C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活：課本</w:t>
            </w:r>
            <w:r w:rsidR="00396AB4">
              <w:rPr>
                <w:rFonts w:ascii="標楷體" w:eastAsia="標楷體" w:hAnsi="標楷體" w:hint="eastAsia"/>
              </w:rPr>
              <w:t xml:space="preserve">32~33頁 </w:t>
            </w:r>
            <w:r w:rsidR="00396AB4" w:rsidRPr="00396AB4">
              <w:rPr>
                <w:rFonts w:ascii="標楷體" w:eastAsia="標楷體" w:hAnsi="標楷體" w:hint="eastAsia"/>
              </w:rPr>
              <w:t>(美麗的春天-發現春天)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13BF8" w:rsidRPr="00A13BF8" w:rsidRDefault="00A13BF8" w:rsidP="00A13BF8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語：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/>
              </w:rPr>
              <w:t>作國習、</w:t>
            </w:r>
            <w:r>
              <w:rPr>
                <w:rFonts w:ascii="標楷體" w:eastAsia="標楷體" w:hAnsi="標楷體" w:hint="eastAsia"/>
              </w:rPr>
              <w:t>檢討</w:t>
            </w:r>
            <w:r>
              <w:rPr>
                <w:rFonts w:ascii="標楷體" w:eastAsia="標楷體" w:hAnsi="標楷體"/>
              </w:rPr>
              <w:t>國習</w:t>
            </w:r>
            <w:r>
              <w:rPr>
                <w:rFonts w:ascii="標楷體" w:eastAsia="標楷體" w:hAnsi="標楷體" w:hint="eastAsia"/>
              </w:rPr>
              <w:t>12課</w:t>
            </w:r>
          </w:p>
          <w:p w:rsidR="00AA0B2C" w:rsidRPr="00AA0B2C" w:rsidRDefault="00A13BF8" w:rsidP="00A13BF8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學：</w:t>
            </w:r>
            <w:r w:rsidRPr="00A13BF8">
              <w:rPr>
                <w:rFonts w:ascii="標楷體" w:eastAsia="標楷體" w:hAnsi="標楷體" w:hint="eastAsia"/>
              </w:rPr>
              <w:t>數課</w:t>
            </w: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122</w:t>
            </w:r>
            <w:r>
              <w:rPr>
                <w:rFonts w:ascii="標楷體" w:eastAsia="標楷體" w:hAnsi="標楷體" w:hint="eastAsia"/>
              </w:rPr>
              <w:t>~123</w:t>
            </w:r>
            <w:r w:rsidRPr="00A13BF8">
              <w:rPr>
                <w:rFonts w:ascii="標楷體" w:eastAsia="標楷體" w:hAnsi="標楷體" w:hint="eastAsia"/>
              </w:rPr>
              <w:t>(加法計算-不進位)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9F" w:rsidRDefault="002F529F" w:rsidP="003549AC">
      <w:r>
        <w:separator/>
      </w:r>
    </w:p>
  </w:endnote>
  <w:endnote w:type="continuationSeparator" w:id="0">
    <w:p w:rsidR="002F529F" w:rsidRDefault="002F529F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9F" w:rsidRDefault="002F529F" w:rsidP="003549AC">
      <w:r>
        <w:separator/>
      </w:r>
    </w:p>
  </w:footnote>
  <w:footnote w:type="continuationSeparator" w:id="0">
    <w:p w:rsidR="002F529F" w:rsidRDefault="002F529F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13E2"/>
    <w:rsid w:val="00111756"/>
    <w:rsid w:val="00237281"/>
    <w:rsid w:val="002B6852"/>
    <w:rsid w:val="002F529F"/>
    <w:rsid w:val="00302527"/>
    <w:rsid w:val="003549AC"/>
    <w:rsid w:val="00396AB4"/>
    <w:rsid w:val="00401124"/>
    <w:rsid w:val="005E762B"/>
    <w:rsid w:val="006158CC"/>
    <w:rsid w:val="007000EF"/>
    <w:rsid w:val="00726AAD"/>
    <w:rsid w:val="00A13BF8"/>
    <w:rsid w:val="00AA0B2C"/>
    <w:rsid w:val="00CF788A"/>
    <w:rsid w:val="00E77DFB"/>
    <w:rsid w:val="00EB73C5"/>
    <w:rsid w:val="00F4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3EB22-AFC0-4651-BA6B-E3398183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62</cp:revision>
  <dcterms:created xsi:type="dcterms:W3CDTF">2021-05-20T06:21:00Z</dcterms:created>
  <dcterms:modified xsi:type="dcterms:W3CDTF">2021-05-20T07:18:00Z</dcterms:modified>
</cp:coreProperties>
</file>